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4" w:rsidRPr="00845D74" w:rsidRDefault="00A55F64">
      <w:pPr>
        <w:rPr>
          <w:b/>
        </w:rPr>
      </w:pPr>
      <w:bookmarkStart w:id="0" w:name="_GoBack"/>
      <w:bookmarkEnd w:id="0"/>
      <w:r w:rsidRPr="00845D74">
        <w:rPr>
          <w:b/>
        </w:rPr>
        <w:t>L’</w:t>
      </w:r>
      <w:r w:rsidR="00845D74" w:rsidRPr="00845D74">
        <w:rPr>
          <w:b/>
        </w:rPr>
        <w:t>ORA DEL CODICE</w:t>
      </w:r>
    </w:p>
    <w:p w:rsidR="00845D74" w:rsidRDefault="00A55F64" w:rsidP="00845D74">
      <w:pPr>
        <w:jc w:val="both"/>
      </w:pPr>
      <w:r>
        <w:t xml:space="preserve">Si comunica che </w:t>
      </w:r>
      <w:r w:rsidR="00845D74">
        <w:t xml:space="preserve">la piattaforma italiana “PROGRAMMA IL FUTURO”, in occasione della settimana dedicata al coding  </w:t>
      </w:r>
      <w:r w:rsidR="00845D74" w:rsidRPr="00845D74">
        <w:t>tra il 3 e il 9 dicembre</w:t>
      </w:r>
      <w:r w:rsidR="00845D74">
        <w:t xml:space="preserve">, sta promuovendo la </w:t>
      </w:r>
      <w:r w:rsidR="00845D74" w:rsidRPr="00845D74">
        <w:t xml:space="preserve">creazione di un video tutto italiano per trasmettere la nostra idea di </w:t>
      </w:r>
      <w:r w:rsidR="00845D74">
        <w:rPr>
          <w:rFonts w:ascii="Arial" w:hAnsi="Arial" w:cs="Arial"/>
          <w:b/>
          <w:bCs/>
          <w:color w:val="0000FF"/>
          <w:sz w:val="30"/>
          <w:szCs w:val="30"/>
          <w:shd w:val="clear" w:color="auto" w:fill="FFFFFF"/>
        </w:rPr>
        <w:t>C</w:t>
      </w:r>
      <w:r w:rsidR="00845D74"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>R</w:t>
      </w:r>
      <w:r w:rsidR="00845D74">
        <w:rPr>
          <w:rFonts w:ascii="Arial" w:hAnsi="Arial" w:cs="Arial"/>
          <w:b/>
          <w:bCs/>
          <w:color w:val="0000FF"/>
          <w:sz w:val="30"/>
          <w:szCs w:val="30"/>
          <w:shd w:val="clear" w:color="auto" w:fill="FFFFFF"/>
        </w:rPr>
        <w:t>E</w:t>
      </w:r>
      <w:r w:rsidR="00845D74">
        <w:rPr>
          <w:rFonts w:ascii="Arial" w:hAnsi="Arial" w:cs="Arial"/>
          <w:b/>
          <w:bCs/>
          <w:color w:val="FFA500"/>
          <w:sz w:val="30"/>
          <w:szCs w:val="30"/>
          <w:shd w:val="clear" w:color="auto" w:fill="FFFFFF"/>
        </w:rPr>
        <w:t>A</w:t>
      </w:r>
      <w:r w:rsidR="00845D74">
        <w:rPr>
          <w:rFonts w:ascii="Arial" w:hAnsi="Arial" w:cs="Arial"/>
          <w:b/>
          <w:bCs/>
          <w:color w:val="0000FF"/>
          <w:sz w:val="30"/>
          <w:szCs w:val="30"/>
          <w:shd w:val="clear" w:color="auto" w:fill="FFFFFF"/>
        </w:rPr>
        <w:t>T</w:t>
      </w:r>
      <w:r w:rsidR="00845D74">
        <w:rPr>
          <w:rFonts w:ascii="Arial" w:hAnsi="Arial" w:cs="Arial"/>
          <w:b/>
          <w:bCs/>
          <w:color w:val="2E8B57"/>
          <w:sz w:val="30"/>
          <w:szCs w:val="30"/>
          <w:shd w:val="clear" w:color="auto" w:fill="FFFFFF"/>
        </w:rPr>
        <w:t>I</w:t>
      </w:r>
      <w:r w:rsidR="00845D74">
        <w:rPr>
          <w:rFonts w:ascii="Arial" w:hAnsi="Arial" w:cs="Arial"/>
          <w:b/>
          <w:bCs/>
          <w:color w:val="0000FF"/>
          <w:sz w:val="30"/>
          <w:szCs w:val="30"/>
          <w:shd w:val="clear" w:color="auto" w:fill="FFFFFF"/>
        </w:rPr>
        <w:t>V</w:t>
      </w:r>
      <w:r w:rsidR="00845D74">
        <w:rPr>
          <w:rFonts w:ascii="Arial" w:hAnsi="Arial" w:cs="Arial"/>
          <w:b/>
          <w:bCs/>
          <w:color w:val="87CEEB"/>
          <w:sz w:val="30"/>
          <w:szCs w:val="30"/>
          <w:shd w:val="clear" w:color="auto" w:fill="FFFFFF"/>
        </w:rPr>
        <w:t>I</w:t>
      </w:r>
      <w:r w:rsidR="00845D74">
        <w:rPr>
          <w:rFonts w:ascii="Arial" w:hAnsi="Arial" w:cs="Arial"/>
          <w:b/>
          <w:bCs/>
          <w:color w:val="0000FF"/>
          <w:sz w:val="30"/>
          <w:szCs w:val="30"/>
          <w:shd w:val="clear" w:color="auto" w:fill="FFFFFF"/>
        </w:rPr>
        <w:t>T</w:t>
      </w:r>
      <w:r w:rsidR="00845D74">
        <w:rPr>
          <w:rFonts w:ascii="Arial" w:hAnsi="Arial" w:cs="Arial"/>
          <w:b/>
          <w:bCs/>
          <w:color w:val="EE82EE"/>
          <w:sz w:val="30"/>
          <w:szCs w:val="30"/>
          <w:shd w:val="clear" w:color="auto" w:fill="FFFFFF"/>
        </w:rPr>
        <w:t>À</w:t>
      </w:r>
      <w:r w:rsidR="00845D74">
        <w:t>.</w:t>
      </w:r>
    </w:p>
    <w:p w:rsidR="00845D74" w:rsidRDefault="00845D74" w:rsidP="00845D74">
      <w:pPr>
        <w:jc w:val="both"/>
      </w:pPr>
      <w:r>
        <w:t>Per partecipare, basta registrare un brevissimo video con il proprio smartphone in modalità selfie o con l’aiuto di un amico che riprenda solo testa e spalle:</w:t>
      </w:r>
    </w:p>
    <w:p w:rsidR="00845D74" w:rsidRDefault="00845D74" w:rsidP="00845D74">
      <w:pPr>
        <w:jc w:val="both"/>
      </w:pPr>
      <w:r>
        <w:t>si tratta di recitare una semplice frase che esprima la vostra idea di creatività (5-10 secondi), ecco qualche esempio: “La creatività è fare qualcosa che ami”, “Creatività significa far saltar fuori qualcosa dal nulla”, “La creatività consiste nell'esprimere se stessi”, “Creatività significa mettersi in gioco, correre un rischio”;</w:t>
      </w:r>
    </w:p>
    <w:p w:rsidR="00845D74" w:rsidRDefault="00845D74" w:rsidP="00845D74">
      <w:pPr>
        <w:jc w:val="both"/>
        <w:rPr>
          <w:b/>
        </w:rPr>
      </w:pPr>
      <w:r>
        <w:t xml:space="preserve">poi registrate il video ed inviatelo </w:t>
      </w:r>
      <w:r w:rsidRPr="00845D74">
        <w:rPr>
          <w:b/>
        </w:rPr>
        <w:t>(possibilm</w:t>
      </w:r>
      <w:r>
        <w:rPr>
          <w:b/>
        </w:rPr>
        <w:t xml:space="preserve">ente entro il 20 novembre) </w:t>
      </w:r>
    </w:p>
    <w:p w:rsidR="00845D74" w:rsidRPr="00873E11" w:rsidRDefault="00845D74" w:rsidP="00845D74">
      <w:pPr>
        <w:pStyle w:val="Paragrafoelenco"/>
        <w:numPr>
          <w:ilvl w:val="0"/>
          <w:numId w:val="1"/>
        </w:numPr>
        <w:jc w:val="both"/>
      </w:pPr>
      <w:r w:rsidRPr="00873E11">
        <w:t>Stampare e compilare il modulo per l'autorizzazione alla diffusione dei video (link sottostante)</w:t>
      </w:r>
    </w:p>
    <w:p w:rsidR="00845D74" w:rsidRPr="00873E11" w:rsidRDefault="00845D74" w:rsidP="00845D74">
      <w:pPr>
        <w:pStyle w:val="Paragrafoelenco"/>
        <w:numPr>
          <w:ilvl w:val="0"/>
          <w:numId w:val="1"/>
        </w:numPr>
        <w:jc w:val="both"/>
      </w:pPr>
      <w:r w:rsidRPr="00873E11">
        <w:t>fotografare o scansionare il suddetto modulo</w:t>
      </w:r>
    </w:p>
    <w:p w:rsidR="00845D74" w:rsidRPr="00873E11" w:rsidRDefault="00845D74" w:rsidP="00845D74">
      <w:pPr>
        <w:pStyle w:val="Paragrafoelenco"/>
        <w:numPr>
          <w:ilvl w:val="0"/>
          <w:numId w:val="1"/>
        </w:numPr>
        <w:jc w:val="both"/>
      </w:pPr>
      <w:r w:rsidRPr="00873E11">
        <w:t>inviare al numero 3505760458 mediante l'applicazione WhatsApp il modulo di autorizzazione ed il video registrato</w:t>
      </w:r>
    </w:p>
    <w:p w:rsidR="00873E11" w:rsidRDefault="00873E11" w:rsidP="00845D74">
      <w:pPr>
        <w:jc w:val="both"/>
        <w:rPr>
          <w:b/>
        </w:rPr>
      </w:pPr>
      <w:r>
        <w:rPr>
          <w:b/>
        </w:rPr>
        <w:t>U</w:t>
      </w:r>
      <w:r w:rsidRPr="00873E11">
        <w:rPr>
          <w:b/>
        </w:rPr>
        <w:t>na selezione dei video più originali verrà usata nelle prossime settimane per promuovere l’edizione di quest’anno dell’Ora del Codice.</w:t>
      </w:r>
    </w:p>
    <w:p w:rsidR="00845D74" w:rsidRPr="00873E11" w:rsidRDefault="00845D74" w:rsidP="00845D74">
      <w:pPr>
        <w:jc w:val="both"/>
      </w:pPr>
      <w:r w:rsidRPr="00873E11">
        <w:rPr>
          <w:b/>
        </w:rPr>
        <w:t>ATTENZIONE:</w:t>
      </w:r>
      <w:r w:rsidRPr="00873E11">
        <w:t xml:space="preserve"> per poter inviare un messaggio con l'applicazione WhatsApp è necessario memorizzare preventivamente il numero nei contatti del telefono (questo numero è dedicato unicamente alla ricezione di questo materiale mediante WhatsApp, non è quindi possibile utilizzarlo in altro modo)</w:t>
      </w:r>
    </w:p>
    <w:p w:rsidR="00845D74" w:rsidRPr="00873E11" w:rsidRDefault="00845D74" w:rsidP="00845D74">
      <w:pPr>
        <w:jc w:val="both"/>
      </w:pPr>
      <w:r w:rsidRPr="00873E11">
        <w:t xml:space="preserve">Tutte le informazioni relative all’iniziativa si trovano al seguente link: </w:t>
      </w:r>
    </w:p>
    <w:p w:rsidR="00873E11" w:rsidRDefault="00F22585" w:rsidP="00845D74">
      <w:pPr>
        <w:jc w:val="both"/>
      </w:pPr>
      <w:hyperlink r:id="rId6" w:history="1">
        <w:r w:rsidR="00873E11" w:rsidRPr="00873E11">
          <w:rPr>
            <w:rStyle w:val="Collegamentoipertestuale"/>
          </w:rPr>
          <w:t>https://programmailfuturo.it/notizie/video-creativita-ora-del-codice-2018</w:t>
        </w:r>
      </w:hyperlink>
    </w:p>
    <w:p w:rsidR="00873E11" w:rsidRDefault="00873E11" w:rsidP="00845D74">
      <w:pPr>
        <w:jc w:val="both"/>
      </w:pPr>
      <w:r>
        <w:t xml:space="preserve">Link per scaricare modulo liberatoria maggiorenni: </w:t>
      </w:r>
    </w:p>
    <w:p w:rsidR="00873E11" w:rsidRDefault="00F22585" w:rsidP="00845D74">
      <w:pPr>
        <w:jc w:val="both"/>
      </w:pPr>
      <w:hyperlink r:id="rId7" w:history="1">
        <w:r w:rsidR="00873E11" w:rsidRPr="00873E11">
          <w:rPr>
            <w:rStyle w:val="Collegamentoipertestuale"/>
          </w:rPr>
          <w:t>https://programmailfuturo.it/media/docs/autorizzazione-liberatoria-CREATIVITA.pdf</w:t>
        </w:r>
      </w:hyperlink>
    </w:p>
    <w:p w:rsidR="00873E11" w:rsidRDefault="00873E11" w:rsidP="00845D74">
      <w:pPr>
        <w:jc w:val="both"/>
      </w:pPr>
      <w:r>
        <w:t>Link per scaricare modulo liberatoria minorenni:</w:t>
      </w:r>
    </w:p>
    <w:p w:rsidR="00873E11" w:rsidRPr="00873E11" w:rsidRDefault="00F22585" w:rsidP="00845D74">
      <w:pPr>
        <w:jc w:val="both"/>
      </w:pPr>
      <w:hyperlink r:id="rId8" w:history="1">
        <w:r w:rsidR="00873E11" w:rsidRPr="00873E11">
          <w:rPr>
            <w:rStyle w:val="Collegamentoipertestuale"/>
          </w:rPr>
          <w:t>https://programmailfuturo.it/media/docs/autorizzazione-liberatoria-CREATIVITA-minori.pdf</w:t>
        </w:r>
      </w:hyperlink>
    </w:p>
    <w:sectPr w:rsidR="00873E11" w:rsidRPr="00873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D72"/>
    <w:multiLevelType w:val="hybridMultilevel"/>
    <w:tmpl w:val="DF5E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64"/>
    <w:rsid w:val="00824EAC"/>
    <w:rsid w:val="00845D74"/>
    <w:rsid w:val="00873E11"/>
    <w:rsid w:val="00A55F64"/>
    <w:rsid w:val="00D82E52"/>
    <w:rsid w:val="00F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D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3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D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3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ailfuturo.it/media/docs/autorizzazione-liberatoria-CREATIVITA-mino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grammailfuturo.it/media/docs/autorizzazione-liberatoria-CREATIVI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mailfuturo.it/notizie/video-creativita-ora-del-codice-20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2018-11-14T12:03:00Z</dcterms:created>
  <dcterms:modified xsi:type="dcterms:W3CDTF">2018-11-14T12:03:00Z</dcterms:modified>
</cp:coreProperties>
</file>